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BFD51" w14:textId="79DA3BAB" w:rsidR="00465DCD" w:rsidRPr="00465DCD" w:rsidRDefault="00465DCD" w:rsidP="0063275F">
      <w:pPr>
        <w:pStyle w:val="NormalnyWeb"/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  <w:color w:val="222222"/>
          <w:sz w:val="28"/>
          <w:szCs w:val="28"/>
        </w:rPr>
      </w:pPr>
      <w:r w:rsidRPr="00465DCD">
        <w:rPr>
          <w:rStyle w:val="Pogrubienie"/>
          <w:rFonts w:asciiTheme="minorHAnsi" w:hAnsiTheme="minorHAnsi" w:cstheme="minorHAnsi"/>
          <w:color w:val="222222"/>
          <w:sz w:val="28"/>
          <w:szCs w:val="28"/>
        </w:rPr>
        <w:t>Uwaga zmiana terminu rekrutacyjnego w postępowaniu uzupełniającym</w:t>
      </w:r>
      <w:r w:rsidR="009353C6">
        <w:rPr>
          <w:rStyle w:val="Pogrubienie"/>
          <w:rFonts w:asciiTheme="minorHAnsi" w:hAnsiTheme="minorHAnsi" w:cstheme="minorHAnsi"/>
          <w:color w:val="222222"/>
          <w:sz w:val="28"/>
          <w:szCs w:val="28"/>
        </w:rPr>
        <w:t xml:space="preserve"> do przedszkoli miejskich w Iławie</w:t>
      </w:r>
      <w:r w:rsidRPr="00465DCD">
        <w:rPr>
          <w:rStyle w:val="Pogrubienie"/>
          <w:rFonts w:asciiTheme="minorHAnsi" w:hAnsiTheme="minorHAnsi" w:cstheme="minorHAnsi"/>
          <w:color w:val="222222"/>
          <w:sz w:val="28"/>
          <w:szCs w:val="28"/>
        </w:rPr>
        <w:t>!</w:t>
      </w:r>
    </w:p>
    <w:p w14:paraId="503DF1EF" w14:textId="77777777" w:rsidR="00465DCD" w:rsidRPr="00465DCD" w:rsidRDefault="00465DCD" w:rsidP="0063275F">
      <w:pPr>
        <w:pStyle w:val="NormalnyWeb"/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  <w:color w:val="222222"/>
          <w:sz w:val="28"/>
          <w:szCs w:val="28"/>
        </w:rPr>
      </w:pPr>
    </w:p>
    <w:p w14:paraId="2ED9426B" w14:textId="65D1468A" w:rsidR="003417EE" w:rsidRDefault="003417EE" w:rsidP="0063275F">
      <w:pPr>
        <w:pStyle w:val="NormalnyWeb"/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  <w:color w:val="222222"/>
        </w:rPr>
      </w:pPr>
      <w:r w:rsidRPr="007B405F">
        <w:rPr>
          <w:rStyle w:val="Pogrubienie"/>
          <w:rFonts w:asciiTheme="minorHAnsi" w:hAnsiTheme="minorHAnsi" w:cstheme="minorHAnsi"/>
          <w:color w:val="222222"/>
        </w:rPr>
        <w:t>Drodzy rodzice i opiekunowie</w:t>
      </w:r>
    </w:p>
    <w:p w14:paraId="0A83A39C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5FD5D597" w14:textId="590C6F76" w:rsidR="003417EE" w:rsidRDefault="00D8066D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Rekrutacja uzupełniająca na wolne miejsca w iławskich przedszkolach miejskich rozpocznie się </w:t>
      </w:r>
      <w:r w:rsidR="003417EE" w:rsidRPr="007B405F">
        <w:rPr>
          <w:rFonts w:asciiTheme="minorHAnsi" w:hAnsiTheme="minorHAnsi" w:cstheme="minorHAnsi"/>
          <w:color w:val="222222"/>
        </w:rPr>
        <w:t> </w:t>
      </w:r>
      <w:r w:rsidR="009666BA">
        <w:rPr>
          <w:rStyle w:val="Pogrubienie"/>
          <w:rFonts w:asciiTheme="minorHAnsi" w:hAnsiTheme="minorHAnsi" w:cstheme="minorHAnsi"/>
          <w:color w:val="222222"/>
        </w:rPr>
        <w:t>10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</w:t>
      </w:r>
      <w:r w:rsidR="00386F99">
        <w:rPr>
          <w:rStyle w:val="Pogrubienie"/>
          <w:rFonts w:asciiTheme="minorHAnsi" w:hAnsiTheme="minorHAnsi" w:cstheme="minorHAnsi"/>
          <w:color w:val="222222"/>
        </w:rPr>
        <w:t>czerwca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2024 r. o godz. 9:00, a skończy </w:t>
      </w:r>
      <w:r w:rsidR="009666BA">
        <w:rPr>
          <w:rStyle w:val="Pogrubienie"/>
          <w:rFonts w:asciiTheme="minorHAnsi" w:hAnsiTheme="minorHAnsi" w:cstheme="minorHAnsi"/>
          <w:color w:val="222222"/>
        </w:rPr>
        <w:t>14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</w:t>
      </w:r>
      <w:r w:rsidR="00386F99">
        <w:rPr>
          <w:rStyle w:val="Pogrubienie"/>
          <w:rFonts w:asciiTheme="minorHAnsi" w:hAnsiTheme="minorHAnsi" w:cstheme="minorHAnsi"/>
          <w:color w:val="222222"/>
        </w:rPr>
        <w:t>czerwca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2024 r. o godz. 15:00.</w:t>
      </w:r>
      <w:r w:rsidR="007B405F">
        <w:rPr>
          <w:rStyle w:val="Pogrubienie"/>
          <w:rFonts w:asciiTheme="minorHAnsi" w:hAnsiTheme="minorHAnsi" w:cstheme="minorHAnsi"/>
          <w:color w:val="222222"/>
        </w:rPr>
        <w:t xml:space="preserve"> </w:t>
      </w:r>
      <w:r w:rsidR="007B405F">
        <w:rPr>
          <w:rStyle w:val="Pogrubienie"/>
          <w:rFonts w:asciiTheme="minorHAnsi" w:hAnsiTheme="minorHAnsi" w:cstheme="minorHAnsi"/>
          <w:b w:val="0"/>
          <w:bCs w:val="0"/>
          <w:color w:val="222222"/>
        </w:rPr>
        <w:t xml:space="preserve">Odpowiednie formularze dostępne będą na stronie internetowej: </w:t>
      </w:r>
      <w:hyperlink r:id="rId5" w:history="1">
        <w:r w:rsidRPr="004E1DB6">
          <w:rPr>
            <w:rStyle w:val="Hipercz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https://nabordoprzedszkola.pl/ilawa-przedszkola</w:t>
        </w:r>
      </w:hyperlink>
      <w:r w:rsidR="007B405F" w:rsidRPr="00F57040">
        <w:rPr>
          <w:rFonts w:asciiTheme="minorHAnsi" w:hAnsiTheme="minorHAnsi" w:cstheme="minorHAnsi"/>
        </w:rPr>
        <w:t>.</w:t>
      </w:r>
    </w:p>
    <w:p w14:paraId="5F5F07E8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4659EA29" w14:textId="77777777" w:rsidR="003417EE" w:rsidRDefault="003417EE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t>Żeby zarejestrować się w systemie rodzic lub opiekun prawny będzie musiał posiadać adres e-mail oraz znać numer PESEL zgłaszanego dziecka.</w:t>
      </w:r>
    </w:p>
    <w:p w14:paraId="6DE215F5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1FF2F102" w14:textId="516912F5" w:rsidR="00350044" w:rsidRPr="00F57040" w:rsidRDefault="003417EE" w:rsidP="0063275F">
      <w:pPr>
        <w:pStyle w:val="NormalnyWeb"/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</w:rPr>
      </w:pPr>
      <w:r w:rsidRPr="00F57040">
        <w:rPr>
          <w:rStyle w:val="Pogrubienie"/>
          <w:rFonts w:asciiTheme="minorHAnsi" w:hAnsiTheme="minorHAnsi" w:cstheme="minorHAnsi"/>
        </w:rPr>
        <w:t>W procesie</w:t>
      </w:r>
      <w:r w:rsidR="006A2C68" w:rsidRPr="00F57040">
        <w:rPr>
          <w:rStyle w:val="Pogrubienie"/>
          <w:rFonts w:asciiTheme="minorHAnsi" w:hAnsiTheme="minorHAnsi" w:cstheme="minorHAnsi"/>
        </w:rPr>
        <w:t xml:space="preserve"> </w:t>
      </w:r>
      <w:r w:rsidRPr="00F57040">
        <w:rPr>
          <w:rStyle w:val="Pogrubienie"/>
          <w:rFonts w:asciiTheme="minorHAnsi" w:hAnsiTheme="minorHAnsi" w:cstheme="minorHAnsi"/>
        </w:rPr>
        <w:t xml:space="preserve">rekrutacji </w:t>
      </w:r>
      <w:r w:rsidR="00720653">
        <w:rPr>
          <w:rStyle w:val="Pogrubienie"/>
          <w:rFonts w:asciiTheme="minorHAnsi" w:hAnsiTheme="minorHAnsi" w:cstheme="minorHAnsi"/>
        </w:rPr>
        <w:t xml:space="preserve">uzupełniającej </w:t>
      </w:r>
      <w:r w:rsidRPr="00F57040">
        <w:rPr>
          <w:rStyle w:val="Pogrubienie"/>
          <w:rFonts w:asciiTheme="minorHAnsi" w:hAnsiTheme="minorHAnsi" w:cstheme="minorHAnsi"/>
        </w:rPr>
        <w:t xml:space="preserve">będą brały udział tylko te dzieci, dla których </w:t>
      </w:r>
      <w:r w:rsidR="006A2C68" w:rsidRPr="00F57040">
        <w:rPr>
          <w:rStyle w:val="Pogrubienie"/>
          <w:rFonts w:asciiTheme="minorHAnsi" w:hAnsiTheme="minorHAnsi" w:cstheme="minorHAnsi"/>
        </w:rPr>
        <w:t xml:space="preserve">odpowiedni </w:t>
      </w:r>
      <w:r w:rsidR="004453CD" w:rsidRPr="00F57040">
        <w:rPr>
          <w:rStyle w:val="Pogrubienie"/>
          <w:rFonts w:asciiTheme="minorHAnsi" w:hAnsiTheme="minorHAnsi" w:cstheme="minorHAnsi"/>
        </w:rPr>
        <w:t>formularz</w:t>
      </w:r>
      <w:r w:rsidRPr="00F57040">
        <w:rPr>
          <w:rStyle w:val="Pogrubienie"/>
          <w:rFonts w:asciiTheme="minorHAnsi" w:hAnsiTheme="minorHAnsi" w:cstheme="minorHAnsi"/>
        </w:rPr>
        <w:t xml:space="preserve"> zostan</w:t>
      </w:r>
      <w:r w:rsidR="006A2C68" w:rsidRPr="00F57040">
        <w:rPr>
          <w:rStyle w:val="Pogrubienie"/>
          <w:rFonts w:asciiTheme="minorHAnsi" w:hAnsiTheme="minorHAnsi" w:cstheme="minorHAnsi"/>
        </w:rPr>
        <w:t>ie</w:t>
      </w:r>
      <w:r w:rsidR="00350044" w:rsidRPr="00F57040">
        <w:rPr>
          <w:rStyle w:val="Pogrubienie"/>
          <w:rFonts w:asciiTheme="minorHAnsi" w:hAnsiTheme="minorHAnsi" w:cstheme="minorHAnsi"/>
        </w:rPr>
        <w:t>:</w:t>
      </w:r>
    </w:p>
    <w:p w14:paraId="76E2990F" w14:textId="77777777" w:rsidR="00350044" w:rsidRPr="00F57040" w:rsidRDefault="003417EE" w:rsidP="0063275F">
      <w:pPr>
        <w:pStyle w:val="NormalnyWeb"/>
        <w:numPr>
          <w:ilvl w:val="0"/>
          <w:numId w:val="1"/>
        </w:numPr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</w:rPr>
      </w:pPr>
      <w:r w:rsidRPr="00F57040">
        <w:rPr>
          <w:rStyle w:val="Pogrubienie"/>
          <w:rFonts w:asciiTheme="minorHAnsi" w:hAnsiTheme="minorHAnsi" w:cstheme="minorHAnsi"/>
        </w:rPr>
        <w:t>wypełnion</w:t>
      </w:r>
      <w:r w:rsidR="006A2C68" w:rsidRPr="00F57040">
        <w:rPr>
          <w:rStyle w:val="Pogrubienie"/>
          <w:rFonts w:asciiTheme="minorHAnsi" w:hAnsiTheme="minorHAnsi" w:cstheme="minorHAnsi"/>
        </w:rPr>
        <w:t>y</w:t>
      </w:r>
      <w:r w:rsidRPr="00F57040">
        <w:rPr>
          <w:rStyle w:val="Pogrubienie"/>
          <w:rFonts w:asciiTheme="minorHAnsi" w:hAnsiTheme="minorHAnsi" w:cstheme="minorHAnsi"/>
        </w:rPr>
        <w:t xml:space="preserve"> w wersji</w:t>
      </w:r>
      <w:r w:rsidR="00723A9B" w:rsidRPr="00F57040">
        <w:rPr>
          <w:rStyle w:val="Pogrubienie"/>
          <w:rFonts w:asciiTheme="minorHAnsi" w:hAnsiTheme="minorHAnsi" w:cstheme="minorHAnsi"/>
        </w:rPr>
        <w:t xml:space="preserve"> </w:t>
      </w:r>
      <w:r w:rsidRPr="00F57040">
        <w:rPr>
          <w:rStyle w:val="Pogrubienie"/>
          <w:rFonts w:asciiTheme="minorHAnsi" w:hAnsiTheme="minorHAnsi" w:cstheme="minorHAnsi"/>
        </w:rPr>
        <w:t>elektronicznej</w:t>
      </w:r>
      <w:r w:rsidR="00350044" w:rsidRPr="00F57040">
        <w:rPr>
          <w:rStyle w:val="Pogrubienie"/>
          <w:rFonts w:asciiTheme="minorHAnsi" w:hAnsiTheme="minorHAnsi" w:cstheme="minorHAnsi"/>
        </w:rPr>
        <w:t xml:space="preserve">, </w:t>
      </w:r>
    </w:p>
    <w:p w14:paraId="7DA973D2" w14:textId="77777777" w:rsidR="00350044" w:rsidRPr="00F57040" w:rsidRDefault="00350044" w:rsidP="0063275F">
      <w:pPr>
        <w:pStyle w:val="NormalnyWeb"/>
        <w:numPr>
          <w:ilvl w:val="0"/>
          <w:numId w:val="1"/>
        </w:numPr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</w:rPr>
      </w:pPr>
      <w:r w:rsidRPr="00F57040">
        <w:rPr>
          <w:rStyle w:val="Pogrubienie"/>
          <w:rFonts w:asciiTheme="minorHAnsi" w:hAnsiTheme="minorHAnsi" w:cstheme="minorHAnsi"/>
        </w:rPr>
        <w:t xml:space="preserve">wydrukowany, </w:t>
      </w:r>
    </w:p>
    <w:p w14:paraId="25EF8C2D" w14:textId="56D241EA" w:rsidR="00350044" w:rsidRPr="00F57040" w:rsidRDefault="00350044" w:rsidP="0063275F">
      <w:pPr>
        <w:pStyle w:val="NormalnyWeb"/>
        <w:numPr>
          <w:ilvl w:val="0"/>
          <w:numId w:val="1"/>
        </w:numPr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F57040">
        <w:rPr>
          <w:rStyle w:val="Pogrubienie"/>
          <w:rFonts w:asciiTheme="minorHAnsi" w:hAnsiTheme="minorHAnsi" w:cstheme="minorHAnsi"/>
        </w:rPr>
        <w:t xml:space="preserve">podpisany </w:t>
      </w:r>
      <w:r w:rsidRPr="00F57040">
        <w:rPr>
          <w:rFonts w:asciiTheme="minorHAnsi" w:hAnsiTheme="minorHAnsi" w:cstheme="minorHAnsi"/>
          <w:b/>
          <w:bCs/>
        </w:rPr>
        <w:t>przez obojga rodziców/opiekunów prawnych,</w:t>
      </w:r>
    </w:p>
    <w:p w14:paraId="4C045D29" w14:textId="3922E5DB" w:rsidR="00350044" w:rsidRDefault="00350044" w:rsidP="0063275F">
      <w:pPr>
        <w:pStyle w:val="NormalnyWeb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F57040">
        <w:rPr>
          <w:rStyle w:val="Pogrubienie"/>
          <w:rFonts w:asciiTheme="minorHAnsi" w:hAnsiTheme="minorHAnsi" w:cstheme="minorHAnsi"/>
        </w:rPr>
        <w:t xml:space="preserve">dostarczony do </w:t>
      </w:r>
      <w:r w:rsidR="009666BA">
        <w:rPr>
          <w:rStyle w:val="Pogrubienie"/>
          <w:rFonts w:asciiTheme="minorHAnsi" w:hAnsiTheme="minorHAnsi" w:cstheme="minorHAnsi"/>
        </w:rPr>
        <w:t>przedszkola</w:t>
      </w:r>
      <w:r w:rsidRPr="00F57040">
        <w:rPr>
          <w:rStyle w:val="Pogrubienie"/>
          <w:rFonts w:asciiTheme="minorHAnsi" w:hAnsiTheme="minorHAnsi" w:cstheme="minorHAnsi"/>
        </w:rPr>
        <w:t xml:space="preserve"> pierwszego wyboru</w:t>
      </w:r>
      <w:r w:rsidR="003417EE" w:rsidRPr="00F57040">
        <w:rPr>
          <w:rStyle w:val="Pogrubienie"/>
          <w:rFonts w:asciiTheme="minorHAnsi" w:hAnsiTheme="minorHAnsi" w:cstheme="minorHAnsi"/>
        </w:rPr>
        <w:t>.</w:t>
      </w:r>
      <w:r w:rsidR="003417EE" w:rsidRPr="00F57040">
        <w:rPr>
          <w:rFonts w:asciiTheme="minorHAnsi" w:hAnsiTheme="minorHAnsi" w:cstheme="minorHAnsi"/>
        </w:rPr>
        <w:t> </w:t>
      </w:r>
    </w:p>
    <w:p w14:paraId="058FAD58" w14:textId="77777777" w:rsidR="00F57040" w:rsidRPr="00F57040" w:rsidRDefault="00F57040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0278F7E5" w14:textId="174778C0" w:rsidR="003417EE" w:rsidRPr="007B405F" w:rsidRDefault="00F57040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Takie</w:t>
      </w:r>
      <w:r w:rsidR="00720653">
        <w:rPr>
          <w:rFonts w:asciiTheme="minorHAnsi" w:hAnsiTheme="minorHAnsi" w:cstheme="minorHAnsi"/>
          <w:color w:val="222222"/>
        </w:rPr>
        <w:t xml:space="preserve"> </w:t>
      </w:r>
      <w:r w:rsidR="00350044">
        <w:rPr>
          <w:rFonts w:asciiTheme="minorHAnsi" w:hAnsiTheme="minorHAnsi" w:cstheme="minorHAnsi"/>
          <w:color w:val="222222"/>
        </w:rPr>
        <w:t>wnioski</w:t>
      </w:r>
      <w:r w:rsidR="003417EE" w:rsidRPr="007B405F">
        <w:rPr>
          <w:rFonts w:asciiTheme="minorHAnsi" w:hAnsiTheme="minorHAnsi" w:cstheme="minorHAnsi"/>
          <w:color w:val="222222"/>
        </w:rPr>
        <w:t xml:space="preserve"> będ</w:t>
      </w:r>
      <w:r w:rsidR="00350044">
        <w:rPr>
          <w:rFonts w:asciiTheme="minorHAnsi" w:hAnsiTheme="minorHAnsi" w:cstheme="minorHAnsi"/>
          <w:color w:val="222222"/>
        </w:rPr>
        <w:t>ą</w:t>
      </w:r>
      <w:r w:rsidR="003417EE" w:rsidRPr="007B405F">
        <w:rPr>
          <w:rFonts w:asciiTheme="minorHAnsi" w:hAnsiTheme="minorHAnsi" w:cstheme="minorHAnsi"/>
          <w:color w:val="222222"/>
        </w:rPr>
        <w:t xml:space="preserve"> automatycznie rejestrowan</w:t>
      </w:r>
      <w:r w:rsidR="00350044">
        <w:rPr>
          <w:rFonts w:asciiTheme="minorHAnsi" w:hAnsiTheme="minorHAnsi" w:cstheme="minorHAnsi"/>
          <w:color w:val="222222"/>
        </w:rPr>
        <w:t>e</w:t>
      </w:r>
      <w:r w:rsidR="003417EE" w:rsidRPr="007B405F">
        <w:rPr>
          <w:rFonts w:asciiTheme="minorHAnsi" w:hAnsiTheme="minorHAnsi" w:cstheme="minorHAnsi"/>
          <w:color w:val="222222"/>
        </w:rPr>
        <w:t xml:space="preserve"> w systemie rekrutacyjnym. Do wniosku dołącza się odpowiednie dokumenty potwierdzające spełnianie </w:t>
      </w:r>
      <w:r w:rsidR="00350044" w:rsidRPr="007B405F">
        <w:rPr>
          <w:rFonts w:asciiTheme="minorHAnsi" w:hAnsiTheme="minorHAnsi" w:cstheme="minorHAnsi"/>
          <w:color w:val="222222"/>
        </w:rPr>
        <w:t xml:space="preserve">wyszczególnionych </w:t>
      </w:r>
      <w:r w:rsidR="003417EE" w:rsidRPr="007B405F">
        <w:rPr>
          <w:rFonts w:asciiTheme="minorHAnsi" w:hAnsiTheme="minorHAnsi" w:cstheme="minorHAnsi"/>
          <w:color w:val="222222"/>
        </w:rPr>
        <w:t>kryteriów. Ich skan można będzie załączyć w momencie wypełniania wniosku. Oryginał</w:t>
      </w:r>
      <w:r w:rsidR="0012536D" w:rsidRPr="007B405F">
        <w:rPr>
          <w:rFonts w:asciiTheme="minorHAnsi" w:hAnsiTheme="minorHAnsi" w:cstheme="minorHAnsi"/>
          <w:color w:val="222222"/>
        </w:rPr>
        <w:t>y dokumentów</w:t>
      </w:r>
      <w:r w:rsidR="003417EE" w:rsidRPr="007B405F">
        <w:rPr>
          <w:rFonts w:asciiTheme="minorHAnsi" w:hAnsiTheme="minorHAnsi" w:cstheme="minorHAnsi"/>
          <w:color w:val="222222"/>
        </w:rPr>
        <w:t xml:space="preserve"> należy okazać w </w:t>
      </w:r>
      <w:r w:rsidR="00741A23">
        <w:rPr>
          <w:rFonts w:asciiTheme="minorHAnsi" w:hAnsiTheme="minorHAnsi" w:cstheme="minorHAnsi"/>
          <w:color w:val="222222"/>
        </w:rPr>
        <w:t>przedszkolu</w:t>
      </w:r>
      <w:r w:rsidR="003417EE" w:rsidRPr="007B405F">
        <w:rPr>
          <w:rFonts w:asciiTheme="minorHAnsi" w:hAnsiTheme="minorHAnsi" w:cstheme="minorHAnsi"/>
          <w:color w:val="222222"/>
        </w:rPr>
        <w:t xml:space="preserve"> pierwszego wyboru. </w:t>
      </w:r>
    </w:p>
    <w:p w14:paraId="75CACD3A" w14:textId="00F387BA" w:rsidR="003417EE" w:rsidRDefault="003417EE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t xml:space="preserve">W sytuacji braku możliwości dostępu do systemu rekrutacyjnego oraz wydrukowania wniosku, </w:t>
      </w:r>
      <w:r w:rsidR="00741A23">
        <w:rPr>
          <w:rFonts w:asciiTheme="minorHAnsi" w:hAnsiTheme="minorHAnsi" w:cstheme="minorHAnsi"/>
          <w:color w:val="222222"/>
        </w:rPr>
        <w:t>przedszkole</w:t>
      </w:r>
      <w:r w:rsidRPr="007B405F">
        <w:rPr>
          <w:rFonts w:asciiTheme="minorHAnsi" w:hAnsiTheme="minorHAnsi" w:cstheme="minorHAnsi"/>
          <w:color w:val="222222"/>
        </w:rPr>
        <w:t xml:space="preserve"> stworzy możliwość dopełnienia formalności w siedzibie placówki.</w:t>
      </w:r>
    </w:p>
    <w:p w14:paraId="33D6CE87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00301D64" w14:textId="77777777" w:rsidR="003417EE" w:rsidRDefault="003417EE" w:rsidP="0063275F">
      <w:pPr>
        <w:pStyle w:val="NormalnyWeb"/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  <w:color w:val="222222"/>
        </w:rPr>
      </w:pPr>
      <w:r w:rsidRPr="007B405F">
        <w:rPr>
          <w:rStyle w:val="Pogrubienie"/>
          <w:rFonts w:asciiTheme="minorHAnsi" w:hAnsiTheme="minorHAnsi" w:cstheme="minorHAnsi"/>
          <w:color w:val="222222"/>
        </w:rPr>
        <w:t>Kolejność składania wniosków nie ma żadnego wpływu na wyniki rekrutacji. </w:t>
      </w:r>
    </w:p>
    <w:p w14:paraId="5A0B5BBB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3E9F4118" w14:textId="77777777" w:rsidR="00465DCD" w:rsidRDefault="00465DCD" w:rsidP="00465DCD">
      <w:pPr>
        <w:jc w:val="both"/>
      </w:pPr>
      <w:r w:rsidRPr="003B082C">
        <w:t>Do przedszkola przyjmowane są dzieci w wieku 3-6 lat zamieszkałe na terenie Gminy Miejskiej Iława</w:t>
      </w:r>
      <w:r>
        <w:t>. Starsze dzieci</w:t>
      </w:r>
      <w:r w:rsidRPr="003B082C">
        <w:t>, które posiadają opinię o odroczeniu obowiązku szkolnego</w:t>
      </w:r>
      <w:r>
        <w:t xml:space="preserve"> również mogą przystąpić </w:t>
      </w:r>
      <w:r>
        <w:br/>
        <w:t>do procedury rekrutacyjnej.</w:t>
      </w:r>
      <w:r w:rsidRPr="003B082C">
        <w:t xml:space="preserve"> Wnioski rodziców dzieci 2,5 letnich oraz wnioski rodziców dzieci mieszkających poza Gminą Miejską Iława, będą rozpatrywane po rekrutacji uzupełniającej w miarę wolnych miejsc w przedszkolu.</w:t>
      </w:r>
    </w:p>
    <w:p w14:paraId="7E9109DC" w14:textId="6153D4B4" w:rsidR="00465DCD" w:rsidRDefault="00465DCD" w:rsidP="00465DCD">
      <w:pPr>
        <w:jc w:val="both"/>
      </w:pPr>
      <w:r>
        <w:t>W przypadku większej liczby kandydatów niż liczba wolnych miejsc, na pierwszym etapie postępowania rekrutacyjnego będą brane pod uwagę kryteria określone w art. 131 ust. 2 ustawy z dnia 14 grudnia 2016 r. Prawo oświatowe (</w:t>
      </w:r>
      <w:r w:rsidRPr="00F30A8D">
        <w:t xml:space="preserve">Dz.U. z </w:t>
      </w:r>
      <w:r>
        <w:t>2024 r., poz. 737)</w:t>
      </w:r>
    </w:p>
    <w:p w14:paraId="1D343C74" w14:textId="77777777" w:rsidR="00465DCD" w:rsidRDefault="00465DCD" w:rsidP="00465DCD">
      <w:pPr>
        <w:jc w:val="both"/>
      </w:pPr>
      <w:r>
        <w:t xml:space="preserve">W przypadku równorzędnych wyników uzyskanych na pierwszym etapie postępowania rekrutacyjnego lub jeżeli po zakończeniu tego etapu dane publiczne przedszkole nadal dysponuje wolnymi miejscami, w drugim etapie postępowania rekrutacyjnego będą brane pod uwagę kryteria określone w </w:t>
      </w:r>
      <w:r w:rsidRPr="00087EED">
        <w:rPr>
          <w:i/>
          <w:iCs/>
        </w:rPr>
        <w:t>Uchwale nr LVIII/615/22 Rady Miejskiej w Iławie z dnia 20 grudnia 2022r. w sprawie określenia kryteriów rekrutacji do przedszkoli publicznych prowadzonych przez Gminę Miejską Iława, branych pod uwagę na drugim etapie postępowania rekrutacyjnego, określenia liczby punktów za każde z tych kryteriów oraz dokumentów niezbędnych do ich potwierdzenia.</w:t>
      </w:r>
    </w:p>
    <w:p w14:paraId="77FFE79C" w14:textId="77777777" w:rsidR="00465DCD" w:rsidRDefault="00465DCD" w:rsidP="00465DCD">
      <w:pPr>
        <w:jc w:val="both"/>
      </w:pPr>
      <w:r>
        <w:lastRenderedPageBreak/>
        <w:t>Szczegółowe informacje na temat postępowania rekrutacyjnego uzyskają Państwo w każdym przedszkolu miejskim. Informacje dotyczące funkcjonowania danej placówki można uzyskać bezpośrednio w przedszkolu lub na jego stronie internetowej.</w:t>
      </w:r>
      <w:r w:rsidRPr="00087EED">
        <w:t xml:space="preserve"> </w:t>
      </w:r>
    </w:p>
    <w:p w14:paraId="2F6531BA" w14:textId="77777777" w:rsidR="00465DCD" w:rsidRDefault="00465DCD" w:rsidP="00465DCD">
      <w:pPr>
        <w:jc w:val="both"/>
      </w:pPr>
      <w:r>
        <w:t>Przedszkola miejskie w Iławie pracują w następujących godzinach:</w:t>
      </w:r>
    </w:p>
    <w:p w14:paraId="58316F55" w14:textId="77777777" w:rsidR="00465DCD" w:rsidRDefault="00465DCD" w:rsidP="00465DCD">
      <w:pPr>
        <w:pStyle w:val="Akapitzlist"/>
        <w:numPr>
          <w:ilvl w:val="0"/>
          <w:numId w:val="6"/>
        </w:numPr>
        <w:jc w:val="both"/>
      </w:pPr>
      <w:r>
        <w:t>Przedszkole Miejskie nr 2 Integracyjne: 6:00 – 16:30,</w:t>
      </w:r>
    </w:p>
    <w:p w14:paraId="7B88E3A5" w14:textId="77777777" w:rsidR="00465DCD" w:rsidRDefault="00465DCD" w:rsidP="00465DCD">
      <w:pPr>
        <w:pStyle w:val="Akapitzlist"/>
        <w:numPr>
          <w:ilvl w:val="0"/>
          <w:numId w:val="6"/>
        </w:numPr>
        <w:jc w:val="both"/>
      </w:pPr>
      <w:r>
        <w:t>Przedszkole Miejskie nr 3: 6:00 – 16:30,</w:t>
      </w:r>
    </w:p>
    <w:p w14:paraId="4D9233FE" w14:textId="77777777" w:rsidR="00465DCD" w:rsidRDefault="00465DCD" w:rsidP="00465DCD">
      <w:pPr>
        <w:pStyle w:val="Akapitzlist"/>
        <w:numPr>
          <w:ilvl w:val="0"/>
          <w:numId w:val="6"/>
        </w:numPr>
        <w:jc w:val="both"/>
      </w:pPr>
      <w:r>
        <w:t xml:space="preserve">Przedszkole Miejskie nr 4 </w:t>
      </w:r>
      <w:r w:rsidRPr="003B2F07">
        <w:t>im. Chatka Przyjaciół Kubusia Puchatka</w:t>
      </w:r>
      <w:r>
        <w:t>: 6:00 – 16:30,</w:t>
      </w:r>
    </w:p>
    <w:p w14:paraId="7CE16545" w14:textId="77777777" w:rsidR="00465DCD" w:rsidRDefault="00465DCD" w:rsidP="00465DCD">
      <w:pPr>
        <w:pStyle w:val="Akapitzlist"/>
        <w:numPr>
          <w:ilvl w:val="0"/>
          <w:numId w:val="6"/>
        </w:numPr>
        <w:jc w:val="both"/>
      </w:pPr>
      <w:r>
        <w:t>Przedszkole Miejskie nr 5: 6:30 – 16:00,</w:t>
      </w:r>
    </w:p>
    <w:p w14:paraId="6DF70BA3" w14:textId="77777777" w:rsidR="00465DCD" w:rsidRDefault="00465DCD" w:rsidP="00465DCD">
      <w:pPr>
        <w:pStyle w:val="Akapitzlist"/>
        <w:numPr>
          <w:ilvl w:val="0"/>
          <w:numId w:val="6"/>
        </w:numPr>
        <w:jc w:val="both"/>
      </w:pPr>
      <w:r>
        <w:t>Przedszkole Miejskie nr 6: 6:00 – 17:00.</w:t>
      </w:r>
    </w:p>
    <w:p w14:paraId="39866AEB" w14:textId="77777777" w:rsidR="00465DCD" w:rsidRDefault="00465DCD" w:rsidP="00465DCD">
      <w:pPr>
        <w:jc w:val="both"/>
      </w:pPr>
      <w:r w:rsidRPr="001C7A2B">
        <w:t>W razie pytań prosimy o kontakt z pracownikami przedszkola pierwszego wyboru.</w:t>
      </w:r>
    </w:p>
    <w:p w14:paraId="74C09934" w14:textId="77777777" w:rsidR="00465DCD" w:rsidRDefault="00465DCD" w:rsidP="00465DCD">
      <w:pPr>
        <w:jc w:val="both"/>
      </w:pPr>
      <w:r>
        <w:t>W przypadku problemów związanych ze złożeniem wniosku, prosimy o kontakt mailowy support@nabordoprzedszkola.pl</w:t>
      </w:r>
    </w:p>
    <w:p w14:paraId="1BC245F2" w14:textId="77777777" w:rsidR="00465DCD" w:rsidRDefault="00465DCD" w:rsidP="00465DCD">
      <w:pPr>
        <w:jc w:val="both"/>
      </w:pPr>
    </w:p>
    <w:p w14:paraId="08D17569" w14:textId="77777777" w:rsidR="00465DCD" w:rsidRDefault="00465DCD" w:rsidP="00465DCD">
      <w:pPr>
        <w:jc w:val="both"/>
      </w:pPr>
      <w:r>
        <w:t>Harmonogram czynności w postępowaniu uzupełniającym w roku szkolnym 2024/2025 do przedszkoli publicznych, dla których Gmina Miejska Iława  jest organem prowadzącym:</w:t>
      </w:r>
    </w:p>
    <w:p w14:paraId="1025C443" w14:textId="02695841" w:rsidR="00465DCD" w:rsidRDefault="00465DCD" w:rsidP="00465DCD">
      <w:pPr>
        <w:jc w:val="both"/>
      </w:pPr>
      <w:r>
        <w:t xml:space="preserve">1)  Termin złożenia wniosku o przyjęcie do przedszkola publicznego w postępowaniu uzupełniającym: </w:t>
      </w:r>
      <w:r w:rsidR="00741A23">
        <w:t xml:space="preserve">10.06.2024 r. – 14.06.2024 r. </w:t>
      </w:r>
      <w:r>
        <w:t xml:space="preserve"> r.</w:t>
      </w:r>
    </w:p>
    <w:p w14:paraId="13E6F39E" w14:textId="1588339E" w:rsidR="00465DCD" w:rsidRDefault="00465DCD" w:rsidP="00465DCD">
      <w:pPr>
        <w:jc w:val="both"/>
      </w:pPr>
      <w:r>
        <w:t xml:space="preserve">2) Weryfikacja wniosków o przyjęcie do przedszkola publicznego przez komisję rekrutacyjną </w:t>
      </w:r>
      <w:r>
        <w:br/>
        <w:t>w postępowaniu uzupełniającym: 17.06.2024 r. – 19.06.2024 r.</w:t>
      </w:r>
    </w:p>
    <w:p w14:paraId="1E1CAD7F" w14:textId="73B5D256" w:rsidR="00465DCD" w:rsidRDefault="00465DCD" w:rsidP="00465DCD">
      <w:pPr>
        <w:jc w:val="both"/>
      </w:pPr>
      <w:r>
        <w:t>3) Podanie do publicznej wiadomości przez komisję rekrutacyjną listy kandydatów zakwalifikowanych i niezakwalifikowanych w postępowaniu uzupełniającym: 20.06.2024 r. do godz. 13.00</w:t>
      </w:r>
    </w:p>
    <w:p w14:paraId="4D38A459" w14:textId="5FD97C56" w:rsidR="00465DCD" w:rsidRDefault="00465DCD" w:rsidP="00465DCD">
      <w:pPr>
        <w:jc w:val="both"/>
      </w:pPr>
      <w:r>
        <w:t xml:space="preserve">4) Podanie do publicznej wiadomości przez komisję rekrutacyjną listy kandydatów przyjętych </w:t>
      </w:r>
      <w:r>
        <w:br/>
        <w:t>i nieprzyjętych w postępowaniu uzupełniającym: 21.06.2024 r.</w:t>
      </w:r>
      <w:r w:rsidR="00720653">
        <w:t xml:space="preserve"> do godz. 13.00.</w:t>
      </w:r>
    </w:p>
    <w:p w14:paraId="44858721" w14:textId="77777777" w:rsidR="0063275F" w:rsidRPr="007B405F" w:rsidRDefault="0063275F" w:rsidP="0063275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sectPr w:rsidR="0063275F" w:rsidRPr="007B4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86621"/>
    <w:multiLevelType w:val="hybridMultilevel"/>
    <w:tmpl w:val="9AA8ACBA"/>
    <w:lvl w:ilvl="0" w:tplc="8360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10CF"/>
    <w:multiLevelType w:val="hybridMultilevel"/>
    <w:tmpl w:val="C9D6A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A06FA5"/>
    <w:multiLevelType w:val="hybridMultilevel"/>
    <w:tmpl w:val="8CCCE5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C29AE"/>
    <w:multiLevelType w:val="hybridMultilevel"/>
    <w:tmpl w:val="752C8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61E61"/>
    <w:multiLevelType w:val="hybridMultilevel"/>
    <w:tmpl w:val="C9D6AA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BD1499"/>
    <w:multiLevelType w:val="hybridMultilevel"/>
    <w:tmpl w:val="B30E9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2163"/>
    <w:multiLevelType w:val="hybridMultilevel"/>
    <w:tmpl w:val="08E246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99851">
    <w:abstractNumId w:val="5"/>
  </w:num>
  <w:num w:numId="2" w16cid:durableId="1069228375">
    <w:abstractNumId w:val="3"/>
  </w:num>
  <w:num w:numId="3" w16cid:durableId="2026900806">
    <w:abstractNumId w:val="1"/>
  </w:num>
  <w:num w:numId="4" w16cid:durableId="814951022">
    <w:abstractNumId w:val="4"/>
  </w:num>
  <w:num w:numId="5" w16cid:durableId="828907187">
    <w:abstractNumId w:val="6"/>
  </w:num>
  <w:num w:numId="6" w16cid:durableId="405107093">
    <w:abstractNumId w:val="0"/>
  </w:num>
  <w:num w:numId="7" w16cid:durableId="151893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EE"/>
    <w:rsid w:val="000377CC"/>
    <w:rsid w:val="00053138"/>
    <w:rsid w:val="0012536D"/>
    <w:rsid w:val="002201AE"/>
    <w:rsid w:val="00231693"/>
    <w:rsid w:val="002B0788"/>
    <w:rsid w:val="003417EE"/>
    <w:rsid w:val="00350044"/>
    <w:rsid w:val="00386F99"/>
    <w:rsid w:val="003D088C"/>
    <w:rsid w:val="004453CD"/>
    <w:rsid w:val="00465DCD"/>
    <w:rsid w:val="004739EE"/>
    <w:rsid w:val="004B63A0"/>
    <w:rsid w:val="004E19E4"/>
    <w:rsid w:val="005544A6"/>
    <w:rsid w:val="0063275F"/>
    <w:rsid w:val="006A2C68"/>
    <w:rsid w:val="00720653"/>
    <w:rsid w:val="00723A9B"/>
    <w:rsid w:val="00741A23"/>
    <w:rsid w:val="007B405F"/>
    <w:rsid w:val="008432C9"/>
    <w:rsid w:val="008F238A"/>
    <w:rsid w:val="009353C6"/>
    <w:rsid w:val="00941BAF"/>
    <w:rsid w:val="00957BBA"/>
    <w:rsid w:val="009666BA"/>
    <w:rsid w:val="009C69CC"/>
    <w:rsid w:val="00A243E7"/>
    <w:rsid w:val="00B3163B"/>
    <w:rsid w:val="00B74391"/>
    <w:rsid w:val="00B8706D"/>
    <w:rsid w:val="00CE5A64"/>
    <w:rsid w:val="00D1182B"/>
    <w:rsid w:val="00D433C1"/>
    <w:rsid w:val="00D8066D"/>
    <w:rsid w:val="00DC4070"/>
    <w:rsid w:val="00E20B39"/>
    <w:rsid w:val="00EC0CA6"/>
    <w:rsid w:val="00F57040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4665B"/>
  <w15:chartTrackingRefBased/>
  <w15:docId w15:val="{C42B9C67-06CD-4F7C-92A4-54D32CA3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417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17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27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bordoprzedszkola.pl/ilawa-przedsz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Ciszewski</dc:creator>
  <cp:keywords/>
  <dc:description/>
  <cp:lastModifiedBy>Ewelina Czeszejko</cp:lastModifiedBy>
  <cp:revision>6</cp:revision>
  <cp:lastPrinted>2024-06-03T09:23:00Z</cp:lastPrinted>
  <dcterms:created xsi:type="dcterms:W3CDTF">2024-06-03T09:16:00Z</dcterms:created>
  <dcterms:modified xsi:type="dcterms:W3CDTF">2024-06-03T10:44:00Z</dcterms:modified>
</cp:coreProperties>
</file>